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E" w:rsidRDefault="0034519E" w:rsidP="00C435E3">
      <w:pPr>
        <w:pStyle w:val="Title"/>
        <w:jc w:val="right"/>
        <w:rPr>
          <w:b/>
          <w:sz w:val="32"/>
          <w:lang w:val="ru-RU"/>
        </w:rPr>
      </w:pPr>
      <w:r>
        <w:rPr>
          <w:b/>
          <w:sz w:val="32"/>
          <w:lang w:val="ru-RU"/>
        </w:rPr>
        <w:t>Цеева Н.А.,</w:t>
      </w:r>
    </w:p>
    <w:p w:rsidR="0034519E" w:rsidRDefault="0034519E" w:rsidP="00C435E3">
      <w:pPr>
        <w:pStyle w:val="Title"/>
        <w:jc w:val="right"/>
        <w:rPr>
          <w:b/>
          <w:sz w:val="32"/>
          <w:lang w:val="ru-RU"/>
        </w:rPr>
      </w:pPr>
      <w:r>
        <w:rPr>
          <w:b/>
          <w:sz w:val="32"/>
          <w:lang w:val="ru-RU"/>
        </w:rPr>
        <w:t>учитель руского языка</w:t>
      </w:r>
    </w:p>
    <w:p w:rsidR="0034519E" w:rsidRDefault="0034519E" w:rsidP="00C435E3">
      <w:pPr>
        <w:pStyle w:val="Title"/>
        <w:jc w:val="right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и литературы МОУ СОШ № 6                                                                                                                   </w:t>
      </w:r>
    </w:p>
    <w:p w:rsidR="0034519E" w:rsidRDefault="0034519E" w:rsidP="000E79F1">
      <w:pPr>
        <w:pStyle w:val="Title"/>
        <w:rPr>
          <w:b/>
          <w:sz w:val="32"/>
          <w:lang w:val="ru-RU"/>
        </w:rPr>
      </w:pPr>
    </w:p>
    <w:p w:rsidR="0034519E" w:rsidRPr="00C435E3" w:rsidRDefault="0034519E" w:rsidP="000E79F1">
      <w:pPr>
        <w:pStyle w:val="Title"/>
        <w:rPr>
          <w:rFonts w:ascii="Times New Roman" w:hAnsi="Times New Roman"/>
          <w:b/>
          <w:sz w:val="32"/>
          <w:lang w:val="ru-RU"/>
        </w:rPr>
      </w:pPr>
      <w:r>
        <w:rPr>
          <w:b/>
          <w:sz w:val="32"/>
          <w:lang w:val="ru-RU"/>
        </w:rPr>
        <w:t xml:space="preserve">Тема: </w:t>
      </w:r>
      <w:r w:rsidRPr="00C435E3">
        <w:rPr>
          <w:rFonts w:ascii="Times New Roman" w:hAnsi="Times New Roman"/>
          <w:b/>
          <w:sz w:val="32"/>
          <w:lang w:val="ru-RU"/>
        </w:rPr>
        <w:t xml:space="preserve">« Основные группы сложносочиненных предложений по </w:t>
      </w:r>
    </w:p>
    <w:p w:rsidR="0034519E" w:rsidRPr="00C435E3" w:rsidRDefault="0034519E" w:rsidP="000E79F1">
      <w:pPr>
        <w:pStyle w:val="Title"/>
        <w:spacing w:after="0"/>
        <w:rPr>
          <w:rFonts w:ascii="Times New Roman" w:hAnsi="Times New Roman"/>
          <w:b/>
          <w:sz w:val="32"/>
          <w:lang w:val="ru-RU"/>
        </w:rPr>
      </w:pPr>
      <w:r w:rsidRPr="00C435E3">
        <w:rPr>
          <w:rFonts w:ascii="Times New Roman" w:hAnsi="Times New Roman"/>
          <w:b/>
          <w:sz w:val="32"/>
          <w:lang w:val="ru-RU"/>
        </w:rPr>
        <w:t xml:space="preserve">                                                          значению и союзам.</w:t>
      </w:r>
    </w:p>
    <w:p w:rsidR="0034519E" w:rsidRPr="00C435E3" w:rsidRDefault="0034519E" w:rsidP="008928BB">
      <w:pPr>
        <w:spacing w:after="120"/>
        <w:rPr>
          <w:rFonts w:ascii="Times New Roman" w:hAnsi="Times New Roman"/>
          <w:b/>
          <w:sz w:val="32"/>
          <w:lang w:val="ru-RU"/>
        </w:rPr>
      </w:pPr>
      <w:r w:rsidRPr="00C435E3">
        <w:rPr>
          <w:rFonts w:ascii="Times New Roman" w:hAnsi="Times New Roman"/>
          <w:b/>
          <w:sz w:val="32"/>
          <w:lang w:val="ru-RU"/>
        </w:rPr>
        <w:t xml:space="preserve">         Знаки препинания в сложносочиненном предложении».</w:t>
      </w:r>
    </w:p>
    <w:p w:rsidR="0034519E" w:rsidRDefault="0034519E" w:rsidP="008928BB">
      <w:pPr>
        <w:spacing w:after="120"/>
        <w:rPr>
          <w:sz w:val="24"/>
          <w:lang w:val="ru-RU"/>
        </w:rPr>
      </w:pPr>
      <w:r w:rsidRPr="000E79F1">
        <w:rPr>
          <w:b/>
          <w:sz w:val="24"/>
          <w:lang w:val="ru-RU"/>
        </w:rPr>
        <w:t>Цель урока:</w:t>
      </w:r>
      <w:r w:rsidRPr="000E79F1">
        <w:rPr>
          <w:sz w:val="24"/>
          <w:lang w:val="ru-RU"/>
        </w:rPr>
        <w:t xml:space="preserve"> закрепить знания учащихся о сложносочиненном предложении, совершенствовать навыки постановки знаков препинания в ССП.</w:t>
      </w:r>
    </w:p>
    <w:p w:rsidR="0034519E" w:rsidRDefault="0034519E" w:rsidP="008928BB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Ход  урока</w:t>
      </w:r>
    </w:p>
    <w:p w:rsidR="0034519E" w:rsidRPr="009F4A1C" w:rsidRDefault="0034519E" w:rsidP="008928BB">
      <w:pPr>
        <w:spacing w:after="120"/>
        <w:rPr>
          <w:b/>
          <w:sz w:val="24"/>
          <w:lang w:val="ru-RU"/>
        </w:rPr>
      </w:pPr>
      <w:r>
        <w:rPr>
          <w:b/>
          <w:sz w:val="24"/>
          <w:lang w:val="ru-RU"/>
        </w:rPr>
        <w:t>1.</w:t>
      </w:r>
      <w:r w:rsidRPr="009F4A1C">
        <w:rPr>
          <w:b/>
          <w:sz w:val="24"/>
          <w:lang w:val="ru-RU"/>
        </w:rPr>
        <w:t>Проверка домашнего задания</w:t>
      </w:r>
    </w:p>
    <w:p w:rsidR="0034519E" w:rsidRDefault="0034519E" w:rsidP="000E79F1">
      <w:pPr>
        <w:pStyle w:val="ListParagraph"/>
        <w:numPr>
          <w:ilvl w:val="0"/>
          <w:numId w:val="2"/>
        </w:numPr>
        <w:rPr>
          <w:sz w:val="24"/>
          <w:lang w:val="ru-RU"/>
        </w:rPr>
      </w:pPr>
      <w:r>
        <w:rPr>
          <w:sz w:val="24"/>
          <w:lang w:val="ru-RU"/>
        </w:rPr>
        <w:t>Взаимопроверка упражнения 10. В это время один из учеников рисует схемы предложений 1, 2, 11 на доске. Второй и третий ученики выписывают на доску сложносочиненные предложения с общим второстепенным членом из упражнения 11.</w:t>
      </w:r>
    </w:p>
    <w:p w:rsidR="0034519E" w:rsidRDefault="0034519E" w:rsidP="008338FB">
      <w:pPr>
        <w:pStyle w:val="ListParagraph"/>
        <w:numPr>
          <w:ilvl w:val="0"/>
          <w:numId w:val="2"/>
        </w:numPr>
        <w:spacing w:after="0"/>
        <w:rPr>
          <w:sz w:val="24"/>
          <w:lang w:val="ru-RU"/>
        </w:rPr>
      </w:pPr>
      <w:r>
        <w:rPr>
          <w:sz w:val="24"/>
          <w:lang w:val="ru-RU"/>
        </w:rPr>
        <w:t>Вопросы теории:</w:t>
      </w:r>
    </w:p>
    <w:p w:rsidR="0034519E" w:rsidRPr="008338FB" w:rsidRDefault="0034519E" w:rsidP="008338FB">
      <w:pPr>
        <w:spacing w:after="0"/>
        <w:ind w:left="720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Pr="008338FB">
        <w:rPr>
          <w:sz w:val="24"/>
          <w:lang w:val="ru-RU"/>
        </w:rPr>
        <w:t>-Какие союзы встречаются в ССП?</w:t>
      </w:r>
    </w:p>
    <w:p w:rsidR="0034519E" w:rsidRPr="008338FB" w:rsidRDefault="0034519E" w:rsidP="008338FB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                  </w:t>
      </w:r>
      <w:r w:rsidRPr="008338FB">
        <w:rPr>
          <w:sz w:val="24"/>
          <w:lang w:val="ru-RU"/>
        </w:rPr>
        <w:t>-Какие значения могут иметь ССП?</w:t>
      </w:r>
    </w:p>
    <w:p w:rsidR="0034519E" w:rsidRDefault="0034519E" w:rsidP="008928BB">
      <w:pPr>
        <w:spacing w:after="120"/>
        <w:rPr>
          <w:sz w:val="24"/>
          <w:lang w:val="ru-RU"/>
        </w:rPr>
      </w:pPr>
      <w:r>
        <w:rPr>
          <w:sz w:val="24"/>
          <w:lang w:val="ru-RU"/>
        </w:rPr>
        <w:t xml:space="preserve">                 </w:t>
      </w:r>
      <w:r w:rsidRPr="008338FB">
        <w:rPr>
          <w:sz w:val="24"/>
          <w:lang w:val="ru-RU"/>
        </w:rPr>
        <w:t>-В каком случае запятая между предложениями в ССП не ставится?</w:t>
      </w:r>
    </w:p>
    <w:p w:rsidR="0034519E" w:rsidRDefault="0034519E" w:rsidP="008928BB">
      <w:pPr>
        <w:spacing w:after="120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Pr="002149AF">
        <w:rPr>
          <w:b/>
          <w:sz w:val="24"/>
          <w:lang w:val="ru-RU"/>
        </w:rPr>
        <w:t>2.  Закрепление изученного материала</w:t>
      </w:r>
    </w:p>
    <w:p w:rsidR="0034519E" w:rsidRDefault="0034519E" w:rsidP="008338FB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1). Упражнение 12 (устно; упражнения 1, 2, 3, 4, 5, 7 из п.1 и сделать схемы к ним в </w:t>
      </w:r>
    </w:p>
    <w:p w:rsidR="0034519E" w:rsidRDefault="0034519E" w:rsidP="008338FB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      тетрадях).</w:t>
      </w:r>
    </w:p>
    <w:p w:rsidR="0034519E" w:rsidRDefault="0034519E" w:rsidP="008338FB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 2). Диктант с взаимопроверкой.</w:t>
      </w:r>
    </w:p>
    <w:p w:rsidR="0034519E" w:rsidRDefault="0034519E" w:rsidP="008338FB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      Записать предложения под диктовку, сделать разбор: 1-й вариант – фонетический</w:t>
      </w:r>
    </w:p>
    <w:p w:rsidR="0034519E" w:rsidRDefault="0034519E" w:rsidP="008338FB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       и морфологический; 2-й вариант – словообразовательный и по составу, </w:t>
      </w:r>
    </w:p>
    <w:p w:rsidR="0034519E" w:rsidRDefault="0034519E" w:rsidP="009F4A1C">
      <w:pPr>
        <w:spacing w:after="120"/>
        <w:rPr>
          <w:sz w:val="24"/>
          <w:lang w:val="ru-RU"/>
        </w:rPr>
      </w:pPr>
      <w:r>
        <w:rPr>
          <w:sz w:val="24"/>
          <w:lang w:val="ru-RU"/>
        </w:rPr>
        <w:t xml:space="preserve">       синтаксический.</w:t>
      </w:r>
    </w:p>
    <w:p w:rsidR="0034519E" w:rsidRDefault="0034519E" w:rsidP="009F4A1C">
      <w:pPr>
        <w:spacing w:after="0"/>
        <w:rPr>
          <w:i/>
          <w:sz w:val="24"/>
          <w:lang w:val="ru-RU"/>
        </w:rPr>
      </w:pPr>
      <w:r>
        <w:rPr>
          <w:i/>
          <w:sz w:val="24"/>
          <w:lang w:val="ru-RU"/>
        </w:rPr>
        <w:t>А</w:t>
      </w:r>
      <w:r w:rsidRPr="009F4A1C">
        <w:rPr>
          <w:i/>
          <w:sz w:val="24"/>
          <w:lang w:val="ru-RU"/>
        </w:rPr>
        <w:t>)</w:t>
      </w:r>
      <w:r>
        <w:rPr>
          <w:i/>
          <w:sz w:val="24"/>
          <w:lang w:val="ru-RU"/>
        </w:rPr>
        <w:t xml:space="preserve"> </w:t>
      </w:r>
      <w:r w:rsidRPr="009F4A1C">
        <w:rPr>
          <w:i/>
          <w:sz w:val="24"/>
          <w:lang w:val="ru-RU"/>
        </w:rPr>
        <w:t>Бабочки крыльями хлопали очень тихо, а стрекозы крыльями пели очень звонко.</w:t>
      </w:r>
    </w:p>
    <w:p w:rsidR="0034519E" w:rsidRDefault="0034519E" w:rsidP="009F4A1C">
      <w:pPr>
        <w:spacing w:after="0"/>
        <w:rPr>
          <w:i/>
          <w:sz w:val="24"/>
          <w:lang w:val="ru-RU"/>
        </w:rPr>
      </w:pPr>
      <w:r>
        <w:rPr>
          <w:i/>
          <w:sz w:val="24"/>
          <w:lang w:val="ru-RU"/>
        </w:rPr>
        <w:t>Б) Изредка хлопнет обессиленный парус или под кормой плеснет волна.</w:t>
      </w:r>
    </w:p>
    <w:p w:rsidR="0034519E" w:rsidRDefault="0034519E" w:rsidP="009F4A1C">
      <w:pPr>
        <w:spacing w:after="0"/>
        <w:rPr>
          <w:i/>
          <w:sz w:val="24"/>
          <w:lang w:val="ru-RU"/>
        </w:rPr>
      </w:pPr>
      <w:r>
        <w:rPr>
          <w:i/>
          <w:sz w:val="24"/>
          <w:lang w:val="ru-RU"/>
        </w:rPr>
        <w:t>В) На покосе то мошкара кружит, то комары звенят и жалят.</w:t>
      </w:r>
    </w:p>
    <w:p w:rsidR="0034519E" w:rsidRDefault="0034519E" w:rsidP="008928BB">
      <w:pPr>
        <w:spacing w:after="120"/>
        <w:rPr>
          <w:i/>
          <w:sz w:val="24"/>
          <w:lang w:val="ru-RU"/>
        </w:rPr>
      </w:pPr>
      <w:r>
        <w:rPr>
          <w:i/>
          <w:sz w:val="24"/>
          <w:lang w:val="ru-RU"/>
        </w:rPr>
        <w:t>Г) Кот принял угрожающую позу, щенок тоже оскалился.</w:t>
      </w:r>
    </w:p>
    <w:p w:rsidR="0034519E" w:rsidRDefault="0034519E" w:rsidP="009F4A1C">
      <w:pPr>
        <w:spacing w:after="0"/>
        <w:rPr>
          <w:sz w:val="24"/>
          <w:lang w:val="ru-RU"/>
        </w:rPr>
      </w:pPr>
      <w:r>
        <w:rPr>
          <w:b/>
          <w:sz w:val="24"/>
          <w:lang w:val="ru-RU"/>
        </w:rPr>
        <w:t>3.Творческий диктант.</w:t>
      </w:r>
    </w:p>
    <w:p w:rsidR="0034519E" w:rsidRDefault="0034519E" w:rsidP="009F4A1C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    Закончите пословицы,  использовав противительные союзы:</w:t>
      </w:r>
    </w:p>
    <w:p w:rsidR="0034519E" w:rsidRDefault="0034519E" w:rsidP="009F4A1C">
      <w:pPr>
        <w:spacing w:after="0"/>
        <w:rPr>
          <w:i/>
          <w:sz w:val="24"/>
          <w:lang w:val="ru-RU"/>
        </w:rPr>
      </w:pPr>
      <w:r>
        <w:rPr>
          <w:i/>
          <w:sz w:val="24"/>
          <w:lang w:val="ru-RU"/>
        </w:rPr>
        <w:t>А) Не место красит человека, … (а человек место).</w:t>
      </w:r>
    </w:p>
    <w:p w:rsidR="0034519E" w:rsidRDefault="0034519E" w:rsidP="009F4A1C">
      <w:pPr>
        <w:spacing w:after="0"/>
        <w:rPr>
          <w:i/>
          <w:sz w:val="24"/>
          <w:lang w:val="ru-RU"/>
        </w:rPr>
      </w:pPr>
      <w:r>
        <w:rPr>
          <w:i/>
          <w:sz w:val="24"/>
          <w:lang w:val="ru-RU"/>
        </w:rPr>
        <w:t>Б) Не красна изба углами, … (а красна пирогами).</w:t>
      </w:r>
    </w:p>
    <w:p w:rsidR="0034519E" w:rsidRDefault="0034519E" w:rsidP="009F4A1C">
      <w:pPr>
        <w:spacing w:after="0"/>
        <w:rPr>
          <w:i/>
          <w:sz w:val="24"/>
          <w:lang w:val="ru-RU"/>
        </w:rPr>
      </w:pPr>
      <w:r>
        <w:rPr>
          <w:i/>
          <w:sz w:val="24"/>
          <w:lang w:val="ru-RU"/>
        </w:rPr>
        <w:t>В) Мягко стелет, … (да жестко спать).</w:t>
      </w:r>
    </w:p>
    <w:p w:rsidR="0034519E" w:rsidRDefault="0034519E" w:rsidP="009F4A1C">
      <w:pPr>
        <w:spacing w:after="0"/>
        <w:rPr>
          <w:i/>
          <w:sz w:val="24"/>
          <w:lang w:val="ru-RU"/>
        </w:rPr>
      </w:pPr>
      <w:r>
        <w:rPr>
          <w:i/>
          <w:sz w:val="24"/>
          <w:lang w:val="ru-RU"/>
        </w:rPr>
        <w:t>Г) Делу время, … (а потехе час).</w:t>
      </w:r>
    </w:p>
    <w:p w:rsidR="0034519E" w:rsidRDefault="0034519E" w:rsidP="009F4A1C">
      <w:pPr>
        <w:spacing w:after="0"/>
        <w:rPr>
          <w:i/>
          <w:sz w:val="24"/>
          <w:lang w:val="ru-RU"/>
        </w:rPr>
      </w:pPr>
      <w:r>
        <w:rPr>
          <w:i/>
          <w:sz w:val="24"/>
          <w:lang w:val="ru-RU"/>
        </w:rPr>
        <w:t>Д) Близок локоть, … (да не укусишь).</w:t>
      </w:r>
    </w:p>
    <w:p w:rsidR="0034519E" w:rsidRDefault="0034519E" w:rsidP="008928BB">
      <w:pPr>
        <w:spacing w:after="120"/>
        <w:rPr>
          <w:sz w:val="24"/>
          <w:lang w:val="ru-RU"/>
        </w:rPr>
      </w:pPr>
      <w:r>
        <w:rPr>
          <w:i/>
          <w:sz w:val="24"/>
          <w:lang w:val="ru-RU"/>
        </w:rPr>
        <w:t>Е) Не спеши языком, … (а спеши делом).</w:t>
      </w:r>
    </w:p>
    <w:p w:rsidR="0034519E" w:rsidRDefault="0034519E" w:rsidP="008928BB">
      <w:pPr>
        <w:spacing w:after="120"/>
        <w:rPr>
          <w:sz w:val="24"/>
          <w:lang w:val="ru-RU"/>
        </w:rPr>
      </w:pPr>
      <w:r>
        <w:rPr>
          <w:sz w:val="24"/>
          <w:lang w:val="ru-RU"/>
        </w:rPr>
        <w:t>Вариант задания: выписать из словаря В.И.Даля пословицы – ССП с противительными союзами.</w:t>
      </w:r>
    </w:p>
    <w:p w:rsidR="0034519E" w:rsidRDefault="0034519E" w:rsidP="009F4A1C">
      <w:pPr>
        <w:spacing w:after="0"/>
        <w:rPr>
          <w:b/>
          <w:sz w:val="24"/>
          <w:lang w:val="ru-RU"/>
        </w:rPr>
      </w:pPr>
      <w:r>
        <w:rPr>
          <w:b/>
          <w:sz w:val="24"/>
          <w:lang w:val="ru-RU"/>
        </w:rPr>
        <w:t>4. Конструирование предложений. Синтаксические синонимы.</w:t>
      </w:r>
    </w:p>
    <w:p w:rsidR="0034519E" w:rsidRDefault="0034519E" w:rsidP="009F4A1C">
      <w:pPr>
        <w:spacing w:after="0"/>
        <w:rPr>
          <w:sz w:val="24"/>
          <w:lang w:val="ru-RU"/>
        </w:rPr>
      </w:pPr>
      <w:r>
        <w:rPr>
          <w:b/>
          <w:sz w:val="24"/>
          <w:lang w:val="ru-RU"/>
        </w:rPr>
        <w:t xml:space="preserve">     </w:t>
      </w:r>
      <w:r>
        <w:rPr>
          <w:sz w:val="24"/>
          <w:lang w:val="ru-RU"/>
        </w:rPr>
        <w:t>Составьте из двух предложений одно сложносочиненное с общим второстепенным членом.</w:t>
      </w:r>
    </w:p>
    <w:p w:rsidR="0034519E" w:rsidRDefault="0034519E" w:rsidP="009F4A1C">
      <w:pPr>
        <w:spacing w:after="0"/>
        <w:rPr>
          <w:i/>
          <w:sz w:val="24"/>
          <w:lang w:val="ru-RU"/>
        </w:rPr>
      </w:pPr>
      <w:r>
        <w:rPr>
          <w:i/>
          <w:sz w:val="24"/>
          <w:lang w:val="ru-RU"/>
        </w:rPr>
        <w:t>А) Когда это бывает? Ласточки летают низко. Рыба не клюет. (Перед ненастьем ласточки летают низко и рыба не клюет).</w:t>
      </w:r>
    </w:p>
    <w:p w:rsidR="0034519E" w:rsidRDefault="0034519E" w:rsidP="009F4A1C">
      <w:pPr>
        <w:spacing w:after="0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Б) Где это можно увидеть? Тигры послушны. Слоны легки. (На арене цирка тигры послушны и слоны легки). </w:t>
      </w:r>
    </w:p>
    <w:p w:rsidR="0034519E" w:rsidRPr="008928BB" w:rsidRDefault="0034519E" w:rsidP="000F4792">
      <w:pPr>
        <w:spacing w:after="120"/>
        <w:rPr>
          <w:i/>
          <w:sz w:val="24"/>
          <w:lang w:val="ru-RU"/>
        </w:rPr>
      </w:pPr>
      <w:r>
        <w:rPr>
          <w:i/>
          <w:sz w:val="24"/>
          <w:lang w:val="ru-RU"/>
        </w:rPr>
        <w:t>В) Когда это случается? Обязательно зуб заноет. Рука разболится. (Перед контрольной обязательно зуб заноет, рука разболится).</w:t>
      </w:r>
    </w:p>
    <w:p w:rsidR="0034519E" w:rsidRDefault="0034519E" w:rsidP="000F4792">
      <w:pPr>
        <w:spacing w:after="120"/>
        <w:rPr>
          <w:b/>
          <w:sz w:val="24"/>
          <w:lang w:val="ru-RU"/>
        </w:rPr>
      </w:pPr>
      <w:r>
        <w:rPr>
          <w:b/>
          <w:sz w:val="24"/>
          <w:lang w:val="ru-RU"/>
        </w:rPr>
        <w:t>5. Работа с учебником.</w:t>
      </w:r>
    </w:p>
    <w:p w:rsidR="0034519E" w:rsidRDefault="0034519E" w:rsidP="009F4A1C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1) Упражнение 14: п. 1 – устно (выполняем «по цепочке»), п. 11 – письменно; предварительно выразительно читаем текст упражнения – стихотворение И.А.Бунина.</w:t>
      </w:r>
    </w:p>
    <w:p w:rsidR="0034519E" w:rsidRDefault="0034519E" w:rsidP="009F4A1C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2) Упражнение 19 (работа с текстом романа М.Ю.Лермонтова «Герои нашего времени»). Вариант задания: выписать из статей учебника литературы ССП с соединительными, противительными союзами.</w:t>
      </w:r>
    </w:p>
    <w:p w:rsidR="0034519E" w:rsidRDefault="0034519E" w:rsidP="000F4792">
      <w:pPr>
        <w:spacing w:after="120"/>
        <w:rPr>
          <w:sz w:val="24"/>
          <w:lang w:val="ru-RU"/>
        </w:rPr>
      </w:pPr>
      <w:r>
        <w:rPr>
          <w:sz w:val="24"/>
          <w:lang w:val="ru-RU"/>
        </w:rPr>
        <w:t>3) Записать в словарик слова в рамках: гуманный, человечный. Придумать ССП с этими словами.</w:t>
      </w:r>
    </w:p>
    <w:p w:rsidR="0034519E" w:rsidRDefault="0034519E" w:rsidP="00225066">
      <w:pPr>
        <w:spacing w:after="120"/>
        <w:rPr>
          <w:b/>
          <w:sz w:val="24"/>
          <w:lang w:val="ru-RU"/>
        </w:rPr>
      </w:pPr>
      <w:r w:rsidRPr="000F4792">
        <w:rPr>
          <w:b/>
          <w:sz w:val="24"/>
          <w:lang w:val="ru-RU"/>
        </w:rPr>
        <w:t>6. Занимательная лингвистика.</w:t>
      </w:r>
    </w:p>
    <w:p w:rsidR="0034519E" w:rsidRDefault="0034519E" w:rsidP="00225066">
      <w:pPr>
        <w:spacing w:after="120"/>
        <w:rPr>
          <w:sz w:val="24"/>
          <w:lang w:val="ru-RU"/>
        </w:rPr>
      </w:pPr>
      <w:r w:rsidRPr="000F4792">
        <w:rPr>
          <w:sz w:val="24"/>
          <w:lang w:val="ru-RU"/>
        </w:rPr>
        <w:t xml:space="preserve">Найдите </w:t>
      </w:r>
      <w:r>
        <w:rPr>
          <w:sz w:val="24"/>
          <w:lang w:val="ru-RU"/>
        </w:rPr>
        <w:t>«</w:t>
      </w:r>
      <w:r w:rsidRPr="000F4792">
        <w:rPr>
          <w:sz w:val="24"/>
          <w:lang w:val="ru-RU"/>
        </w:rPr>
        <w:t>четвертое лишнее</w:t>
      </w:r>
      <w:r>
        <w:rPr>
          <w:sz w:val="24"/>
          <w:lang w:val="ru-RU"/>
        </w:rPr>
        <w:t>»</w:t>
      </w:r>
      <w:r w:rsidRPr="000F4792">
        <w:rPr>
          <w:sz w:val="24"/>
          <w:lang w:val="ru-RU"/>
        </w:rPr>
        <w:t>:</w:t>
      </w:r>
    </w:p>
    <w:p w:rsidR="0034519E" w:rsidRPr="000F4792" w:rsidRDefault="0034519E" w:rsidP="000F4792">
      <w:pPr>
        <w:pStyle w:val="ListParagraph"/>
        <w:numPr>
          <w:ilvl w:val="0"/>
          <w:numId w:val="3"/>
        </w:numPr>
        <w:spacing w:after="0"/>
        <w:rPr>
          <w:i/>
          <w:sz w:val="24"/>
          <w:lang w:val="ru-RU"/>
        </w:rPr>
      </w:pPr>
      <w:r w:rsidRPr="000F4792">
        <w:rPr>
          <w:i/>
          <w:sz w:val="24"/>
          <w:lang w:val="ru-RU"/>
        </w:rPr>
        <w:t>Дом не велик, да скучать не велит.</w:t>
      </w:r>
    </w:p>
    <w:p w:rsidR="0034519E" w:rsidRPr="000F4792" w:rsidRDefault="0034519E" w:rsidP="000F4792">
      <w:pPr>
        <w:pStyle w:val="ListParagraph"/>
        <w:numPr>
          <w:ilvl w:val="0"/>
          <w:numId w:val="3"/>
        </w:numPr>
        <w:spacing w:after="0"/>
        <w:rPr>
          <w:i/>
          <w:sz w:val="24"/>
          <w:lang w:val="ru-RU"/>
        </w:rPr>
      </w:pPr>
      <w:r w:rsidRPr="000F4792">
        <w:rPr>
          <w:i/>
          <w:sz w:val="24"/>
          <w:lang w:val="ru-RU"/>
        </w:rPr>
        <w:t>Хлеб да каша – пища наша.</w:t>
      </w:r>
    </w:p>
    <w:p w:rsidR="0034519E" w:rsidRPr="000F4792" w:rsidRDefault="0034519E" w:rsidP="000F4792">
      <w:pPr>
        <w:pStyle w:val="ListParagraph"/>
        <w:numPr>
          <w:ilvl w:val="0"/>
          <w:numId w:val="3"/>
        </w:numPr>
        <w:spacing w:after="0"/>
        <w:rPr>
          <w:i/>
          <w:sz w:val="24"/>
          <w:lang w:val="ru-RU"/>
        </w:rPr>
      </w:pPr>
      <w:r w:rsidRPr="000F4792">
        <w:rPr>
          <w:i/>
          <w:sz w:val="24"/>
          <w:lang w:val="ru-RU"/>
        </w:rPr>
        <w:t>Маленький, да удаленький.</w:t>
      </w:r>
    </w:p>
    <w:p w:rsidR="0034519E" w:rsidRPr="00225066" w:rsidRDefault="0034519E" w:rsidP="00225066">
      <w:pPr>
        <w:pStyle w:val="ListParagraph"/>
        <w:numPr>
          <w:ilvl w:val="0"/>
          <w:numId w:val="3"/>
        </w:numPr>
        <w:spacing w:after="120"/>
        <w:rPr>
          <w:i/>
          <w:sz w:val="24"/>
          <w:lang w:val="ru-RU"/>
        </w:rPr>
      </w:pPr>
      <w:r w:rsidRPr="000F4792">
        <w:rPr>
          <w:i/>
          <w:sz w:val="24"/>
          <w:lang w:val="ru-RU"/>
        </w:rPr>
        <w:t>Хороша Маша, да не наша.</w:t>
      </w:r>
    </w:p>
    <w:p w:rsidR="0034519E" w:rsidRDefault="0034519E" w:rsidP="00225066">
      <w:pPr>
        <w:spacing w:after="120"/>
        <w:rPr>
          <w:sz w:val="24"/>
          <w:lang w:val="ru-RU"/>
        </w:rPr>
      </w:pPr>
      <w:r>
        <w:rPr>
          <w:sz w:val="24"/>
          <w:lang w:val="ru-RU"/>
        </w:rPr>
        <w:t xml:space="preserve">(Лишнее предложение – 2, в остальных случаях </w:t>
      </w:r>
      <w:r w:rsidRPr="00225066">
        <w:rPr>
          <w:i/>
          <w:sz w:val="24"/>
          <w:lang w:val="ru-RU"/>
        </w:rPr>
        <w:t>да; но</w:t>
      </w:r>
      <w:r>
        <w:rPr>
          <w:sz w:val="24"/>
          <w:lang w:val="ru-RU"/>
        </w:rPr>
        <w:t>)</w:t>
      </w:r>
    </w:p>
    <w:p w:rsidR="0034519E" w:rsidRDefault="0034519E" w:rsidP="00225066">
      <w:pPr>
        <w:spacing w:after="120"/>
        <w:rPr>
          <w:b/>
          <w:sz w:val="24"/>
          <w:lang w:val="ru-RU"/>
        </w:rPr>
      </w:pPr>
      <w:r w:rsidRPr="00225066">
        <w:rPr>
          <w:b/>
          <w:sz w:val="24"/>
          <w:lang w:val="ru-RU"/>
        </w:rPr>
        <w:t>7. Домашнее задание.</w:t>
      </w:r>
    </w:p>
    <w:p w:rsidR="0034519E" w:rsidRPr="00225066" w:rsidRDefault="0034519E" w:rsidP="00225066">
      <w:pPr>
        <w:spacing w:after="0"/>
        <w:rPr>
          <w:sz w:val="24"/>
          <w:lang w:val="ru-RU"/>
        </w:rPr>
      </w:pPr>
      <w:r w:rsidRPr="00225066">
        <w:rPr>
          <w:sz w:val="24"/>
          <w:lang w:val="ru-RU"/>
        </w:rPr>
        <w:t>Упражнение 16 – письменно;</w:t>
      </w:r>
      <w:r>
        <w:rPr>
          <w:sz w:val="24"/>
          <w:lang w:val="ru-RU"/>
        </w:rPr>
        <w:t xml:space="preserve"> Упражнения 20, 21 – устно. Принести на урок газету, выбрать понравившуюся статью , заметку или очерк.</w:t>
      </w:r>
    </w:p>
    <w:p w:rsidR="0034519E" w:rsidRPr="00225066" w:rsidRDefault="0034519E" w:rsidP="00225066">
      <w:pPr>
        <w:spacing w:after="0"/>
        <w:rPr>
          <w:sz w:val="24"/>
          <w:lang w:val="ru-RU"/>
        </w:rPr>
      </w:pPr>
    </w:p>
    <w:p w:rsidR="0034519E" w:rsidRDefault="0034519E" w:rsidP="00225066">
      <w:pPr>
        <w:pStyle w:val="ListParagraph"/>
        <w:spacing w:after="120"/>
        <w:rPr>
          <w:i/>
          <w:sz w:val="24"/>
          <w:lang w:val="ru-RU"/>
        </w:rPr>
      </w:pPr>
    </w:p>
    <w:p w:rsidR="0034519E" w:rsidRPr="000F4792" w:rsidRDefault="0034519E" w:rsidP="000F4792">
      <w:pPr>
        <w:spacing w:after="0"/>
        <w:ind w:left="360"/>
        <w:rPr>
          <w:i/>
          <w:sz w:val="24"/>
          <w:lang w:val="ru-RU"/>
        </w:rPr>
      </w:pPr>
    </w:p>
    <w:p w:rsidR="0034519E" w:rsidRPr="000F4792" w:rsidRDefault="0034519E" w:rsidP="009F4A1C">
      <w:pPr>
        <w:spacing w:after="0"/>
        <w:rPr>
          <w:sz w:val="24"/>
          <w:lang w:val="ru-RU"/>
        </w:rPr>
      </w:pPr>
    </w:p>
    <w:p w:rsidR="0034519E" w:rsidRPr="009F4A1C" w:rsidRDefault="0034519E" w:rsidP="009F4A1C">
      <w:pPr>
        <w:spacing w:after="0"/>
        <w:rPr>
          <w:i/>
          <w:sz w:val="24"/>
          <w:lang w:val="ru-RU"/>
        </w:rPr>
      </w:pPr>
    </w:p>
    <w:p w:rsidR="0034519E" w:rsidRDefault="0034519E" w:rsidP="008338FB">
      <w:pPr>
        <w:spacing w:after="0"/>
        <w:rPr>
          <w:sz w:val="24"/>
          <w:lang w:val="ru-RU"/>
        </w:rPr>
      </w:pPr>
    </w:p>
    <w:p w:rsidR="0034519E" w:rsidRPr="008338FB" w:rsidRDefault="0034519E" w:rsidP="008338FB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         </w:t>
      </w:r>
    </w:p>
    <w:sectPr w:rsidR="0034519E" w:rsidRPr="008338FB" w:rsidSect="008928B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249"/>
    <w:multiLevelType w:val="hybridMultilevel"/>
    <w:tmpl w:val="9550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3E4A33"/>
    <w:multiLevelType w:val="hybridMultilevel"/>
    <w:tmpl w:val="0730F686"/>
    <w:lvl w:ilvl="0" w:tplc="60D6777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4B55C4"/>
    <w:multiLevelType w:val="hybridMultilevel"/>
    <w:tmpl w:val="DAAC85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9F1"/>
    <w:rsid w:val="000E79F1"/>
    <w:rsid w:val="000F4792"/>
    <w:rsid w:val="00114EB4"/>
    <w:rsid w:val="001A61C1"/>
    <w:rsid w:val="002139AE"/>
    <w:rsid w:val="002149AF"/>
    <w:rsid w:val="00225066"/>
    <w:rsid w:val="002C0E16"/>
    <w:rsid w:val="0034519E"/>
    <w:rsid w:val="004C5F0A"/>
    <w:rsid w:val="00507940"/>
    <w:rsid w:val="008338FB"/>
    <w:rsid w:val="008928BB"/>
    <w:rsid w:val="008C5CF4"/>
    <w:rsid w:val="009F4A1C"/>
    <w:rsid w:val="00A508F3"/>
    <w:rsid w:val="00B5515C"/>
    <w:rsid w:val="00C435E3"/>
    <w:rsid w:val="00CE4CD5"/>
    <w:rsid w:val="00D35803"/>
    <w:rsid w:val="00F46BBA"/>
    <w:rsid w:val="00F5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E79F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79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79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79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79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79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79F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79F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E79F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79F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9F1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79F1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E79F1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E79F1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E79F1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79F1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E79F1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E79F1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E79F1"/>
    <w:rPr>
      <w:rFonts w:cs="Times New Roman"/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E79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E79F1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E79F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79F1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0E79F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E79F1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0E79F1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0E79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E79F1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0E79F1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E79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E79F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0E79F1"/>
    <w:rPr>
      <w:i/>
    </w:rPr>
  </w:style>
  <w:style w:type="character" w:styleId="IntenseEmphasis">
    <w:name w:val="Intense Emphasis"/>
    <w:basedOn w:val="DefaultParagraphFont"/>
    <w:uiPriority w:val="99"/>
    <w:qFormat/>
    <w:rsid w:val="000E79F1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0E79F1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0E79F1"/>
    <w:rPr>
      <w:b/>
      <w:smallCaps/>
    </w:rPr>
  </w:style>
  <w:style w:type="character" w:styleId="BookTitle">
    <w:name w:val="Book Title"/>
    <w:basedOn w:val="DefaultParagraphFont"/>
    <w:uiPriority w:val="99"/>
    <w:qFormat/>
    <w:rsid w:val="000E79F1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E79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504</Words>
  <Characters>2878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</dc:creator>
  <cp:keywords/>
  <dc:description/>
  <cp:lastModifiedBy>KUBA</cp:lastModifiedBy>
  <cp:revision>13</cp:revision>
  <dcterms:created xsi:type="dcterms:W3CDTF">2011-10-03T14:26:00Z</dcterms:created>
  <dcterms:modified xsi:type="dcterms:W3CDTF">2011-10-13T10:37:00Z</dcterms:modified>
</cp:coreProperties>
</file>